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16C7EB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E10FD">
        <w:rPr>
          <w:rFonts w:ascii="Times New Roman" w:eastAsia="MS Mincho" w:hAnsi="Times New Roman"/>
          <w:b/>
          <w:sz w:val="24"/>
          <w:szCs w:val="24"/>
        </w:rPr>
        <w:t>71</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4A46098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FE5164">
        <w:rPr>
          <w:rFonts w:ascii="Times New Roman" w:eastAsia="MS Mincho" w:hAnsi="Times New Roman"/>
          <w:sz w:val="24"/>
          <w:szCs w:val="24"/>
        </w:rPr>
        <w:t xml:space="preserve"> </w:t>
      </w:r>
      <w:r>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BE91C3E" w14:textId="77777777">
      <w:pPr>
        <w:pStyle w:val="PlainText"/>
        <w:jc w:val="both"/>
        <w:rPr>
          <w:rFonts w:ascii="Times New Roman" w:eastAsia="MS Mincho" w:hAnsi="Times New Roman"/>
          <w:sz w:val="16"/>
          <w:szCs w:val="16"/>
        </w:rPr>
      </w:pPr>
    </w:p>
    <w:p w:rsidR="00CC7C8C" w:rsidP="007C62F5" w14:paraId="38ED754E"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08B9F1B4" w14:textId="18B59265">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Уцаева Тимура Ахматхажиевича, </w:t>
      </w:r>
      <w:r w:rsidR="00AD1EAD">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607A3AFD"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4C35E961"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4B47168A" w14:textId="77777777">
      <w:pPr>
        <w:pStyle w:val="PlainText"/>
        <w:jc w:val="both"/>
        <w:rPr>
          <w:rFonts w:ascii="Times New Roman" w:eastAsia="MS Mincho" w:hAnsi="Times New Roman"/>
          <w:sz w:val="24"/>
          <w:szCs w:val="24"/>
        </w:rPr>
      </w:pPr>
    </w:p>
    <w:p w:rsidR="002F457B" w:rsidRPr="00AE7E3E" w:rsidP="00376E64" w14:paraId="01387FFB" w14:textId="15249B81">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2D4FFE">
        <w:rPr>
          <w:rFonts w:ascii="Times New Roman" w:eastAsia="MS Mincho" w:hAnsi="Times New Roman"/>
          <w:sz w:val="24"/>
          <w:szCs w:val="24"/>
        </w:rPr>
        <w:t>163596</w:t>
      </w:r>
      <w:r w:rsidR="004D0FC0">
        <w:rPr>
          <w:rFonts w:ascii="Times New Roman" w:eastAsia="MS Mincho" w:hAnsi="Times New Roman"/>
          <w:sz w:val="24"/>
          <w:szCs w:val="24"/>
        </w:rPr>
        <w:t xml:space="preserve"> от 0</w:t>
      </w:r>
      <w:r w:rsidR="002D4FFE">
        <w:rPr>
          <w:rFonts w:ascii="Times New Roman" w:eastAsia="MS Mincho" w:hAnsi="Times New Roman"/>
          <w:sz w:val="24"/>
          <w:szCs w:val="24"/>
        </w:rPr>
        <w:t>8.09</w:t>
      </w:r>
      <w:r>
        <w:rPr>
          <w:rFonts w:ascii="Times New Roman" w:eastAsia="MS Mincho" w:hAnsi="Times New Roman"/>
          <w:sz w:val="24"/>
          <w:szCs w:val="24"/>
        </w:rPr>
        <w:t xml:space="preserve">.2025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2D4FFE">
        <w:rPr>
          <w:rFonts w:ascii="Times New Roman" w:eastAsia="MS Mincho" w:hAnsi="Times New Roman"/>
          <w:sz w:val="24"/>
          <w:szCs w:val="24"/>
        </w:rPr>
        <w:t>55</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2D4FFE">
        <w:rPr>
          <w:rFonts w:ascii="Times New Roman" w:eastAsia="MS Mincho" w:hAnsi="Times New Roman"/>
          <w:sz w:val="24"/>
          <w:szCs w:val="24"/>
        </w:rPr>
        <w:t>19.09</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Pr>
          <w:rFonts w:ascii="Times New Roman" w:eastAsia="MS Mincho" w:hAnsi="Times New Roman"/>
          <w:sz w:val="24"/>
          <w:szCs w:val="24"/>
        </w:rPr>
        <w:t>1</w:t>
      </w:r>
      <w:r w:rsidR="002D4FFE">
        <w:rPr>
          <w:rFonts w:ascii="Times New Roman" w:eastAsia="MS Mincho" w:hAnsi="Times New Roman"/>
          <w:sz w:val="24"/>
          <w:szCs w:val="24"/>
        </w:rPr>
        <w:t>9.11</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AD1EAD">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6F927D79"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61E47B20"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15545CDC"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607B1C6B"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6DFE0D0F"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4647F0A2"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50E75E2D"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5714D0B1"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5497092A" w14:textId="77777777">
      <w:pPr>
        <w:rPr>
          <w:rFonts w:eastAsia="MS Mincho"/>
          <w:b/>
          <w:sz w:val="16"/>
          <w:szCs w:val="16"/>
        </w:rPr>
      </w:pPr>
    </w:p>
    <w:p w:rsidR="00BB0884" w:rsidRPr="00B121A6" w:rsidP="00BB0884" w14:paraId="41477B8E"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2D4FFE">
        <w:rPr>
          <w:rFonts w:eastAsia="MS Mincho"/>
        </w:rPr>
        <w:t>100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2D4FFE">
        <w:rPr>
          <w:rFonts w:eastAsia="MS Mincho"/>
        </w:rPr>
        <w:t>сто</w:t>
      </w:r>
      <w:r w:rsidRPr="00B121A6">
        <w:rPr>
          <w:rFonts w:eastAsia="MS Mincho"/>
        </w:rPr>
        <w:t>) рублей.</w:t>
      </w:r>
    </w:p>
    <w:p w:rsidR="00B121A6" w:rsidRPr="00B121A6" w:rsidP="00B121A6" w14:paraId="6E5BD49E"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2D4FFE" w:rsidR="002D4FFE">
        <w:t xml:space="preserve">0412365400555000712620127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53F8B007"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0685D57D"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575BC0D3" w14:textId="77777777">
      <w:pPr>
        <w:ind w:firstLine="708"/>
        <w:jc w:val="both"/>
        <w:rPr>
          <w:rFonts w:eastAsia="MS Mincho"/>
        </w:rPr>
      </w:pPr>
    </w:p>
    <w:p w:rsidR="00B121A6" w:rsidRPr="00B121A6" w:rsidP="00B121A6" w14:paraId="76014321" w14:textId="77777777">
      <w:pPr>
        <w:ind w:firstLine="708"/>
        <w:jc w:val="both"/>
        <w:rPr>
          <w:rFonts w:eastAsia="MS Mincho"/>
        </w:rPr>
      </w:pPr>
    </w:p>
    <w:p w:rsidR="00B121A6" w:rsidRPr="00B121A6" w:rsidP="00AD1EAD" w14:paraId="648442DA" w14:textId="515DD8FB">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AD1EAD">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AD1EAD">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1EAD"/>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770AD"/>
    <w:rsid w:val="00B927D5"/>
    <w:rsid w:val="00B9383D"/>
    <w:rsid w:val="00B97097"/>
    <w:rsid w:val="00BA4500"/>
    <w:rsid w:val="00BA4568"/>
    <w:rsid w:val="00BA4B35"/>
    <w:rsid w:val="00BA60A6"/>
    <w:rsid w:val="00BA67DB"/>
    <w:rsid w:val="00BB0884"/>
    <w:rsid w:val="00BB220C"/>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